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57EB52">
      <w:pPr>
        <w:jc w:val="center"/>
        <w:rPr>
          <w:rFonts w:hint="eastAsia" w:ascii="Times New Roman" w:hAnsi="华文中宋" w:eastAsia="华文中宋" w:cs="Times New Roman"/>
          <w:b/>
          <w:sz w:val="28"/>
          <w:szCs w:val="28"/>
          <w:lang w:val="en-US" w:eastAsia="zh-CN"/>
        </w:rPr>
      </w:pPr>
      <w:r>
        <w:rPr>
          <w:rFonts w:hint="eastAsia" w:ascii="Times New Roman" w:hAnsi="华文中宋" w:eastAsia="华文中宋" w:cs="Times New Roman"/>
          <w:b/>
          <w:sz w:val="28"/>
          <w:szCs w:val="28"/>
          <w:lang w:val="en-US" w:eastAsia="zh-CN"/>
        </w:rPr>
        <w:t>202</w:t>
      </w:r>
      <w:r>
        <w:rPr>
          <w:rFonts w:hint="eastAsia" w:ascii="Times New Roman" w:hAnsi="华文中宋" w:eastAsia="MS Mincho" w:cs="Times New Roman"/>
          <w:b/>
          <w:sz w:val="28"/>
          <w:szCs w:val="28"/>
          <w:lang w:val="en-US" w:eastAsia="ja-JP"/>
        </w:rPr>
        <w:t>5</w:t>
      </w:r>
      <w:r>
        <w:rPr>
          <w:rFonts w:hint="eastAsia" w:ascii="Times New Roman" w:hAnsi="华文中宋" w:eastAsia="华文中宋" w:cs="Times New Roman"/>
          <w:b/>
          <w:sz w:val="28"/>
          <w:szCs w:val="28"/>
          <w:lang w:val="en-US" w:eastAsia="zh-CN"/>
        </w:rPr>
        <w:t>年昆山日商</w:t>
      </w:r>
      <w:r>
        <w:rPr>
          <w:rFonts w:hint="eastAsia" w:ascii="Times New Roman" w:hAnsi="华文中宋" w:eastAsia="华文中宋" w:cs="Times New Roman"/>
          <w:b/>
          <w:sz w:val="28"/>
          <w:szCs w:val="28"/>
          <w:lang w:val="en-US" w:eastAsia="ja-JP"/>
        </w:rPr>
        <w:t>倶</w:t>
      </w:r>
      <w:r>
        <w:rPr>
          <w:rFonts w:hint="eastAsia" w:ascii="Times New Roman" w:hAnsi="华文中宋" w:eastAsia="华文中宋" w:cs="Times New Roman"/>
          <w:b/>
          <w:sz w:val="28"/>
          <w:szCs w:val="28"/>
          <w:lang w:val="en-US" w:eastAsia="zh-CN"/>
        </w:rPr>
        <w:t>乐</w:t>
      </w:r>
      <w:r>
        <w:rPr>
          <w:rFonts w:hint="eastAsia" w:ascii="Times New Roman" w:hAnsi="华文中宋" w:eastAsia="华文中宋" w:cs="Times New Roman"/>
          <w:b/>
          <w:sz w:val="28"/>
          <w:szCs w:val="28"/>
          <w:lang w:val="en-US" w:eastAsia="ja-JP"/>
        </w:rPr>
        <w:t>部</w:t>
      </w:r>
      <w:r>
        <w:rPr>
          <w:rFonts w:hint="eastAsia" w:ascii="Times New Roman" w:hAnsi="华文中宋" w:eastAsia="华文中宋" w:cs="Times New Roman"/>
          <w:b/>
          <w:sz w:val="28"/>
          <w:szCs w:val="28"/>
          <w:lang w:val="en-US" w:eastAsia="zh-CN"/>
        </w:rPr>
        <w:t>举办中日企业友好交流</w:t>
      </w:r>
      <w:r>
        <w:rPr>
          <w:rFonts w:hint="eastAsia" w:ascii="Times New Roman" w:hAnsi="华文中宋" w:eastAsia="华文中宋" w:cs="Times New Roman"/>
          <w:b/>
          <w:sz w:val="28"/>
          <w:szCs w:val="28"/>
          <w:lang w:val="en-US" w:eastAsia="ja-JP"/>
        </w:rPr>
        <w:t>展</w:t>
      </w:r>
      <w:r>
        <w:rPr>
          <w:rFonts w:hint="eastAsia" w:ascii="Times New Roman" w:hAnsi="华文中宋" w:eastAsia="华文中宋" w:cs="Times New Roman"/>
          <w:b/>
          <w:sz w:val="28"/>
          <w:szCs w:val="28"/>
          <w:lang w:val="en-US" w:eastAsia="zh-CN"/>
        </w:rPr>
        <w:t>览</w:t>
      </w:r>
      <w:r>
        <w:rPr>
          <w:rFonts w:hint="eastAsia" w:ascii="Times New Roman" w:hAnsi="华文中宋" w:eastAsia="华文中宋" w:cs="Times New Roman"/>
          <w:b/>
          <w:sz w:val="28"/>
          <w:szCs w:val="28"/>
          <w:lang w:val="en-US" w:eastAsia="ja-JP"/>
        </w:rPr>
        <w:t>会</w:t>
      </w:r>
      <w:r>
        <w:rPr>
          <w:rFonts w:hint="eastAsia" w:ascii="Times New Roman" w:hAnsi="华文中宋" w:eastAsia="华文中宋" w:cs="Times New Roman"/>
          <w:b/>
          <w:sz w:val="28"/>
          <w:szCs w:val="28"/>
          <w:lang w:val="en-US" w:eastAsia="zh-CN"/>
        </w:rPr>
        <w:t>申请表</w:t>
      </w:r>
    </w:p>
    <w:p w14:paraId="7686CBA2">
      <w:pPr>
        <w:jc w:val="center"/>
        <w:rPr>
          <w:rFonts w:hint="eastAsia" w:ascii="仿宋" w:hAnsi="仿宋" w:eastAsia="仿宋" w:cs="楷体"/>
          <w:sz w:val="24"/>
        </w:rPr>
      </w:pPr>
      <w:r>
        <w:rPr>
          <w:rFonts w:hint="eastAsia" w:ascii="仿宋" w:hAnsi="仿宋" w:eastAsia="仿宋" w:cs="楷体"/>
          <w:sz w:val="24"/>
        </w:rPr>
        <w:t>（报名截止日期20</w:t>
      </w:r>
      <w:r>
        <w:rPr>
          <w:rFonts w:hint="eastAsia" w:ascii="仿宋" w:hAnsi="仿宋" w:eastAsia="仿宋" w:cs="楷体"/>
          <w:sz w:val="24"/>
          <w:lang w:val="en-US" w:eastAsia="zh-CN"/>
        </w:rPr>
        <w:t>2</w:t>
      </w:r>
      <w:r>
        <w:rPr>
          <w:rFonts w:hint="eastAsia" w:ascii="仿宋" w:hAnsi="仿宋" w:eastAsia="MS Mincho" w:cs="楷体"/>
          <w:sz w:val="24"/>
          <w:lang w:val="en-US" w:eastAsia="ja-JP"/>
        </w:rPr>
        <w:t>5</w:t>
      </w:r>
      <w:r>
        <w:rPr>
          <w:rFonts w:hint="eastAsia" w:ascii="仿宋" w:hAnsi="仿宋" w:eastAsia="仿宋" w:cs="楷体"/>
          <w:sz w:val="24"/>
        </w:rPr>
        <w:t>年</w:t>
      </w:r>
      <w:r>
        <w:rPr>
          <w:rFonts w:hint="eastAsia" w:ascii="仿宋" w:hAnsi="仿宋" w:eastAsia="MS Mincho" w:cs="楷体"/>
          <w:sz w:val="24"/>
          <w:lang w:val="en-US" w:eastAsia="ja-JP"/>
        </w:rPr>
        <w:t>6</w:t>
      </w:r>
      <w:r>
        <w:rPr>
          <w:rFonts w:hint="eastAsia" w:ascii="仿宋" w:hAnsi="仿宋" w:eastAsia="仿宋" w:cs="楷体"/>
          <w:sz w:val="24"/>
        </w:rPr>
        <w:t>月</w:t>
      </w:r>
      <w:r>
        <w:rPr>
          <w:rFonts w:hint="eastAsia" w:ascii="仿宋" w:hAnsi="仿宋" w:eastAsia="MS Mincho" w:cs="楷体"/>
          <w:sz w:val="24"/>
          <w:lang w:val="en-US" w:eastAsia="ja-JP"/>
        </w:rPr>
        <w:t>15</w:t>
      </w:r>
      <w:r>
        <w:rPr>
          <w:rFonts w:hint="eastAsia" w:ascii="仿宋" w:hAnsi="仿宋" w:eastAsia="仿宋" w:cs="楷体"/>
          <w:sz w:val="24"/>
        </w:rPr>
        <w:t>日,</w:t>
      </w:r>
      <w:r>
        <w:rPr>
          <w:rFonts w:hint="eastAsia" w:ascii="仿宋" w:hAnsi="仿宋" w:eastAsia="仿宋" w:cs="楷体"/>
          <w:sz w:val="24"/>
          <w:lang w:val="en-US" w:eastAsia="zh-CN"/>
        </w:rPr>
        <w:t>6</w:t>
      </w:r>
      <w:r>
        <w:rPr>
          <w:rFonts w:hint="eastAsia" w:ascii="仿宋" w:hAnsi="仿宋" w:eastAsia="仿宋" w:cs="楷体"/>
          <w:sz w:val="24"/>
        </w:rPr>
        <w:t>月</w:t>
      </w:r>
      <w:r>
        <w:rPr>
          <w:rFonts w:hint="eastAsia" w:ascii="仿宋" w:hAnsi="仿宋" w:eastAsia="仿宋" w:cs="楷体"/>
          <w:sz w:val="24"/>
          <w:lang w:val="en-US" w:eastAsia="zh-CN"/>
        </w:rPr>
        <w:t>2</w:t>
      </w:r>
      <w:r>
        <w:rPr>
          <w:rFonts w:hint="eastAsia" w:ascii="仿宋" w:hAnsi="仿宋" w:eastAsia="MS Mincho" w:cs="楷体"/>
          <w:sz w:val="24"/>
          <w:lang w:val="en-US" w:eastAsia="ja-JP"/>
        </w:rPr>
        <w:t>5</w:t>
      </w:r>
      <w:r>
        <w:rPr>
          <w:rFonts w:hint="eastAsia" w:ascii="仿宋" w:hAnsi="仿宋" w:eastAsia="仿宋" w:cs="楷体"/>
          <w:sz w:val="24"/>
        </w:rPr>
        <w:t>-</w:t>
      </w:r>
      <w:r>
        <w:rPr>
          <w:rFonts w:hint="eastAsia" w:ascii="仿宋" w:hAnsi="仿宋" w:eastAsia="仿宋" w:cs="楷体"/>
          <w:sz w:val="24"/>
          <w:lang w:val="en-US" w:eastAsia="zh-CN"/>
        </w:rPr>
        <w:t>2</w:t>
      </w:r>
      <w:r>
        <w:rPr>
          <w:rFonts w:hint="eastAsia" w:ascii="仿宋" w:hAnsi="仿宋" w:eastAsia="MS Mincho" w:cs="楷体"/>
          <w:sz w:val="24"/>
          <w:lang w:val="en-US" w:eastAsia="ja-JP"/>
        </w:rPr>
        <w:t>6</w:t>
      </w:r>
      <w:r>
        <w:rPr>
          <w:rFonts w:hint="eastAsia" w:ascii="仿宋" w:hAnsi="仿宋" w:eastAsia="仿宋" w:cs="楷体"/>
          <w:sz w:val="24"/>
        </w:rPr>
        <w:t>日布展，</w:t>
      </w:r>
      <w:r>
        <w:rPr>
          <w:rFonts w:hint="eastAsia" w:ascii="仿宋" w:hAnsi="仿宋" w:eastAsia="仿宋" w:cs="楷体"/>
          <w:sz w:val="24"/>
          <w:lang w:val="en-US" w:eastAsia="zh-CN"/>
        </w:rPr>
        <w:t>6</w:t>
      </w:r>
      <w:r>
        <w:rPr>
          <w:rFonts w:hint="eastAsia" w:ascii="仿宋" w:hAnsi="仿宋" w:eastAsia="仿宋" w:cs="楷体"/>
          <w:sz w:val="24"/>
        </w:rPr>
        <w:t>月</w:t>
      </w:r>
      <w:r>
        <w:rPr>
          <w:rFonts w:hint="eastAsia" w:ascii="仿宋" w:hAnsi="仿宋" w:eastAsia="仿宋" w:cs="楷体"/>
          <w:sz w:val="24"/>
          <w:lang w:val="en-US" w:eastAsia="zh-CN"/>
        </w:rPr>
        <w:t>2</w:t>
      </w:r>
      <w:r>
        <w:rPr>
          <w:rFonts w:hint="eastAsia" w:ascii="仿宋" w:hAnsi="仿宋" w:eastAsia="MS Mincho" w:cs="楷体"/>
          <w:sz w:val="24"/>
          <w:lang w:val="en-US" w:eastAsia="ja-JP"/>
        </w:rPr>
        <w:t>7</w:t>
      </w:r>
      <w:r>
        <w:rPr>
          <w:rFonts w:hint="eastAsia" w:ascii="仿宋" w:hAnsi="仿宋" w:eastAsia="仿宋" w:cs="楷体"/>
          <w:sz w:val="24"/>
        </w:rPr>
        <w:t>-</w:t>
      </w:r>
      <w:r>
        <w:rPr>
          <w:rFonts w:hint="eastAsia" w:ascii="仿宋" w:hAnsi="仿宋" w:eastAsia="MS Mincho" w:cs="楷体"/>
          <w:sz w:val="24"/>
          <w:lang w:val="en-US" w:eastAsia="ja-JP"/>
        </w:rPr>
        <w:t>28</w:t>
      </w:r>
      <w:r>
        <w:rPr>
          <w:rFonts w:hint="eastAsia" w:ascii="仿宋" w:hAnsi="仿宋" w:eastAsia="仿宋" w:cs="楷体"/>
          <w:sz w:val="24"/>
        </w:rPr>
        <w:t>日展览）</w:t>
      </w:r>
    </w:p>
    <w:p w14:paraId="60F62972">
      <w:pPr>
        <w:jc w:val="center"/>
        <w:rPr>
          <w:rFonts w:hint="eastAsia" w:ascii="仿宋" w:hAnsi="仿宋" w:eastAsia="仿宋" w:cs="楷体"/>
          <w:sz w:val="24"/>
        </w:rPr>
      </w:pPr>
    </w:p>
    <w:tbl>
      <w:tblPr>
        <w:tblStyle w:val="2"/>
        <w:tblW w:w="9023" w:type="dxa"/>
        <w:tblInd w:w="-2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3"/>
        <w:gridCol w:w="1625"/>
        <w:gridCol w:w="1787"/>
        <w:gridCol w:w="355"/>
        <w:gridCol w:w="3233"/>
      </w:tblGrid>
      <w:tr w14:paraId="3144C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023" w:type="dxa"/>
            <w:noWrap w:val="0"/>
            <w:vAlign w:val="center"/>
          </w:tcPr>
          <w:p w14:paraId="6D2D641C"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val="en-US" w:eastAsia="zh-CN"/>
              </w:rPr>
              <w:t>公司</w:t>
            </w:r>
            <w:r>
              <w:rPr>
                <w:rFonts w:ascii="仿宋" w:hAnsi="仿宋" w:eastAsia="仿宋"/>
                <w:color w:val="auto"/>
                <w:sz w:val="24"/>
              </w:rPr>
              <w:t>名称</w:t>
            </w:r>
          </w:p>
        </w:tc>
        <w:tc>
          <w:tcPr>
            <w:tcW w:w="7000" w:type="dxa"/>
            <w:gridSpan w:val="4"/>
            <w:noWrap w:val="0"/>
            <w:vAlign w:val="center"/>
          </w:tcPr>
          <w:p w14:paraId="2D7D27A1">
            <w:pPr>
              <w:jc w:val="left"/>
              <w:rPr>
                <w:rFonts w:hint="eastAsia" w:ascii="仿宋" w:hAnsi="仿宋" w:eastAsia="仿宋"/>
                <w:color w:val="auto"/>
                <w:sz w:val="24"/>
                <w:lang w:val="en-US" w:eastAsia="zh-CN"/>
              </w:rPr>
            </w:pPr>
          </w:p>
        </w:tc>
      </w:tr>
      <w:tr w14:paraId="5F86A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023" w:type="dxa"/>
            <w:noWrap w:val="0"/>
            <w:vAlign w:val="center"/>
          </w:tcPr>
          <w:p w14:paraId="374BF3D9">
            <w:pPr>
              <w:jc w:val="center"/>
              <w:rPr>
                <w:rFonts w:hint="default" w:ascii="仿宋" w:hAnsi="仿宋" w:eastAsia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val="en-US" w:eastAsia="zh-CN"/>
              </w:rPr>
              <w:t>会员号</w:t>
            </w:r>
          </w:p>
        </w:tc>
        <w:tc>
          <w:tcPr>
            <w:tcW w:w="7000" w:type="dxa"/>
            <w:gridSpan w:val="4"/>
            <w:noWrap w:val="0"/>
            <w:vAlign w:val="center"/>
          </w:tcPr>
          <w:p w14:paraId="1A171637">
            <w:pPr>
              <w:jc w:val="left"/>
              <w:rPr>
                <w:rFonts w:hint="eastAsia" w:ascii="仿宋" w:hAnsi="仿宋" w:eastAsia="仿宋"/>
                <w:color w:val="auto"/>
                <w:sz w:val="24"/>
                <w:lang w:val="en-US" w:eastAsia="zh-CN"/>
              </w:rPr>
            </w:pPr>
          </w:p>
        </w:tc>
      </w:tr>
      <w:tr w14:paraId="55025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2023" w:type="dxa"/>
            <w:noWrap w:val="0"/>
            <w:vAlign w:val="center"/>
          </w:tcPr>
          <w:p w14:paraId="399EB667">
            <w:pPr>
              <w:spacing w:line="320" w:lineRule="exact"/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税  号</w:t>
            </w:r>
          </w:p>
          <w:p w14:paraId="0A90CF3D">
            <w:pPr>
              <w:spacing w:line="32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（如需发票请填写）</w:t>
            </w:r>
          </w:p>
        </w:tc>
        <w:tc>
          <w:tcPr>
            <w:tcW w:w="7000" w:type="dxa"/>
            <w:gridSpan w:val="4"/>
            <w:noWrap w:val="0"/>
            <w:vAlign w:val="center"/>
          </w:tcPr>
          <w:p w14:paraId="3CAC1355">
            <w:pPr>
              <w:spacing w:line="320" w:lineRule="exact"/>
              <w:rPr>
                <w:rFonts w:hint="eastAsia" w:ascii="仿宋" w:hAnsi="仿宋" w:eastAsia="仿宋"/>
                <w:sz w:val="24"/>
                <w:lang w:val="en-US" w:eastAsia="zh-CN"/>
              </w:rPr>
            </w:pPr>
          </w:p>
        </w:tc>
      </w:tr>
      <w:tr w14:paraId="18110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2023" w:type="dxa"/>
            <w:noWrap w:val="0"/>
            <w:vAlign w:val="center"/>
          </w:tcPr>
          <w:p w14:paraId="3B2F3C6B">
            <w:pPr>
              <w:spacing w:line="32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地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 xml:space="preserve">  </w:t>
            </w:r>
            <w:r>
              <w:rPr>
                <w:rFonts w:ascii="仿宋" w:hAnsi="仿宋" w:eastAsia="仿宋"/>
                <w:sz w:val="24"/>
              </w:rPr>
              <w:t>址</w:t>
            </w:r>
          </w:p>
        </w:tc>
        <w:tc>
          <w:tcPr>
            <w:tcW w:w="7000" w:type="dxa"/>
            <w:gridSpan w:val="4"/>
            <w:noWrap w:val="0"/>
            <w:vAlign w:val="center"/>
          </w:tcPr>
          <w:p w14:paraId="08E8F677">
            <w:pPr>
              <w:spacing w:line="320" w:lineRule="exact"/>
              <w:rPr>
                <w:rFonts w:ascii="仿宋" w:hAnsi="仿宋" w:eastAsia="仿宋"/>
              </w:rPr>
            </w:pPr>
          </w:p>
        </w:tc>
      </w:tr>
      <w:tr w14:paraId="69B86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2023" w:type="dxa"/>
            <w:noWrap w:val="0"/>
            <w:vAlign w:val="center"/>
          </w:tcPr>
          <w:p w14:paraId="35439829">
            <w:pPr>
              <w:spacing w:line="32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电子邮箱</w:t>
            </w:r>
          </w:p>
        </w:tc>
        <w:tc>
          <w:tcPr>
            <w:tcW w:w="7000" w:type="dxa"/>
            <w:gridSpan w:val="4"/>
            <w:noWrap w:val="0"/>
            <w:vAlign w:val="center"/>
          </w:tcPr>
          <w:p w14:paraId="78F26AFA">
            <w:pPr>
              <w:spacing w:line="32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51E15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2023" w:type="dxa"/>
            <w:vMerge w:val="restart"/>
            <w:noWrap w:val="0"/>
            <w:vAlign w:val="center"/>
          </w:tcPr>
          <w:p w14:paraId="13F64B54">
            <w:pPr>
              <w:spacing w:line="32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展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商</w:t>
            </w:r>
            <w:r>
              <w:rPr>
                <w:rFonts w:ascii="仿宋" w:hAnsi="仿宋" w:eastAsia="仿宋"/>
                <w:sz w:val="24"/>
              </w:rPr>
              <w:t>联系人</w:t>
            </w:r>
          </w:p>
        </w:tc>
        <w:tc>
          <w:tcPr>
            <w:tcW w:w="1625" w:type="dxa"/>
            <w:noWrap w:val="0"/>
            <w:vAlign w:val="center"/>
          </w:tcPr>
          <w:p w14:paraId="5F446FE5">
            <w:pPr>
              <w:spacing w:line="32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姓名</w:t>
            </w:r>
          </w:p>
        </w:tc>
        <w:tc>
          <w:tcPr>
            <w:tcW w:w="1787" w:type="dxa"/>
            <w:noWrap w:val="0"/>
            <w:vAlign w:val="center"/>
          </w:tcPr>
          <w:p w14:paraId="1A5FE0E8">
            <w:pPr>
              <w:spacing w:line="32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职务</w:t>
            </w:r>
          </w:p>
        </w:tc>
        <w:tc>
          <w:tcPr>
            <w:tcW w:w="3588" w:type="dxa"/>
            <w:gridSpan w:val="2"/>
            <w:noWrap w:val="0"/>
            <w:vAlign w:val="center"/>
          </w:tcPr>
          <w:p w14:paraId="4B97D831">
            <w:pPr>
              <w:spacing w:line="32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电话</w:t>
            </w:r>
          </w:p>
        </w:tc>
      </w:tr>
      <w:tr w14:paraId="40179B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2023" w:type="dxa"/>
            <w:vMerge w:val="continue"/>
            <w:noWrap w:val="0"/>
            <w:vAlign w:val="center"/>
          </w:tcPr>
          <w:p w14:paraId="44EBE056">
            <w:pPr>
              <w:spacing w:line="32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25" w:type="dxa"/>
            <w:noWrap w:val="0"/>
            <w:vAlign w:val="center"/>
          </w:tcPr>
          <w:p w14:paraId="644B1E89">
            <w:pPr>
              <w:spacing w:line="320" w:lineRule="exact"/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 </w:t>
            </w:r>
          </w:p>
        </w:tc>
        <w:tc>
          <w:tcPr>
            <w:tcW w:w="1787" w:type="dxa"/>
            <w:noWrap w:val="0"/>
            <w:vAlign w:val="center"/>
          </w:tcPr>
          <w:p w14:paraId="169E32E2">
            <w:pPr>
              <w:spacing w:line="320" w:lineRule="exact"/>
              <w:rPr>
                <w:rFonts w:hint="eastAsia" w:ascii="仿宋" w:hAnsi="仿宋" w:eastAsia="仿宋"/>
              </w:rPr>
            </w:pPr>
          </w:p>
        </w:tc>
        <w:tc>
          <w:tcPr>
            <w:tcW w:w="3588" w:type="dxa"/>
            <w:gridSpan w:val="2"/>
            <w:noWrap w:val="0"/>
            <w:vAlign w:val="center"/>
          </w:tcPr>
          <w:p w14:paraId="09401D7A">
            <w:pPr>
              <w:spacing w:line="320" w:lineRule="exact"/>
              <w:jc w:val="center"/>
              <w:rPr>
                <w:rFonts w:ascii="仿宋" w:hAnsi="仿宋" w:eastAsia="仿宋"/>
              </w:rPr>
            </w:pPr>
          </w:p>
        </w:tc>
      </w:tr>
      <w:tr w14:paraId="0CC73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exact"/>
        </w:trPr>
        <w:tc>
          <w:tcPr>
            <w:tcW w:w="2023" w:type="dxa"/>
            <w:noWrap w:val="0"/>
            <w:vAlign w:val="center"/>
          </w:tcPr>
          <w:p w14:paraId="37502737">
            <w:pPr>
              <w:widowControl/>
              <w:jc w:val="center"/>
              <w:rPr>
                <w:rFonts w:hint="eastAsia" w:ascii="仿宋" w:hAnsi="仿宋" w:eastAsia="仿宋" w:cs="Times New Roman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lang w:val="en-US" w:eastAsia="zh-CN"/>
              </w:rPr>
              <w:t>业务类别</w:t>
            </w:r>
          </w:p>
        </w:tc>
        <w:tc>
          <w:tcPr>
            <w:tcW w:w="7000" w:type="dxa"/>
            <w:gridSpan w:val="4"/>
            <w:noWrap w:val="0"/>
            <w:vAlign w:val="center"/>
          </w:tcPr>
          <w:p w14:paraId="210EEA1E">
            <w:pPr>
              <w:widowControl/>
              <w:jc w:val="left"/>
              <w:rPr>
                <w:rFonts w:hint="eastAsia" w:ascii="仿宋" w:hAnsi="仿宋" w:eastAsia="仿宋" w:cs="Times New Roman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lang w:val="en-US" w:eastAsia="zh-CN"/>
              </w:rPr>
              <w:t>例：制造业、建筑业、信息传输、软件和信息技术服务业等</w:t>
            </w:r>
          </w:p>
        </w:tc>
      </w:tr>
      <w:tr w14:paraId="7F337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exact"/>
        </w:trPr>
        <w:tc>
          <w:tcPr>
            <w:tcW w:w="2023" w:type="dxa"/>
            <w:noWrap w:val="0"/>
            <w:vAlign w:val="center"/>
          </w:tcPr>
          <w:p w14:paraId="0A723D90">
            <w:pPr>
              <w:spacing w:line="32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主营业务</w:t>
            </w:r>
          </w:p>
        </w:tc>
        <w:tc>
          <w:tcPr>
            <w:tcW w:w="7000" w:type="dxa"/>
            <w:gridSpan w:val="4"/>
            <w:noWrap w:val="0"/>
            <w:vAlign w:val="center"/>
          </w:tcPr>
          <w:p w14:paraId="62F3415C">
            <w:pPr>
              <w:widowControl/>
              <w:jc w:val="left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5B9B8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9023" w:type="dxa"/>
            <w:gridSpan w:val="5"/>
            <w:noWrap w:val="0"/>
            <w:vAlign w:val="center"/>
          </w:tcPr>
          <w:p w14:paraId="20F5D22B">
            <w:pPr>
              <w:spacing w:line="32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展位、广告、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企业宣讲</w:t>
            </w:r>
            <w:r>
              <w:rPr>
                <w:rFonts w:ascii="仿宋" w:hAnsi="仿宋" w:eastAsia="仿宋"/>
                <w:sz w:val="24"/>
              </w:rPr>
              <w:t>讲座预订</w:t>
            </w:r>
          </w:p>
        </w:tc>
      </w:tr>
      <w:tr w14:paraId="22B9B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2023" w:type="dxa"/>
            <w:vMerge w:val="restart"/>
            <w:noWrap w:val="0"/>
            <w:vAlign w:val="top"/>
          </w:tcPr>
          <w:p w14:paraId="6E80A7C9">
            <w:pPr>
              <w:spacing w:line="320" w:lineRule="exact"/>
              <w:jc w:val="center"/>
              <w:rPr>
                <w:rFonts w:ascii="仿宋" w:hAnsi="仿宋" w:eastAsia="仿宋"/>
                <w:sz w:val="24"/>
              </w:rPr>
            </w:pPr>
          </w:p>
          <w:p w14:paraId="1C5E87DB">
            <w:pPr>
              <w:spacing w:line="320" w:lineRule="exact"/>
              <w:jc w:val="center"/>
              <w:rPr>
                <w:rFonts w:ascii="仿宋" w:hAnsi="仿宋" w:eastAsia="仿宋"/>
                <w:sz w:val="24"/>
              </w:rPr>
            </w:pPr>
          </w:p>
          <w:p w14:paraId="28B1438F">
            <w:pPr>
              <w:spacing w:line="32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展  位</w:t>
            </w:r>
            <w:r>
              <w:rPr>
                <w:rFonts w:ascii="仿宋" w:hAnsi="仿宋" w:eastAsia="仿宋"/>
                <w:sz w:val="24"/>
              </w:rPr>
              <w:br w:type="textWrapping"/>
            </w:r>
            <w:r>
              <w:rPr>
                <w:rFonts w:ascii="仿宋" w:hAnsi="仿宋" w:eastAsia="仿宋"/>
                <w:sz w:val="24"/>
              </w:rPr>
              <w:t>（</w:t>
            </w: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3m*3m*2.5m</w:t>
            </w:r>
            <w:r>
              <w:rPr>
                <w:rFonts w:ascii="仿宋" w:hAnsi="仿宋" w:eastAsia="仿宋"/>
                <w:sz w:val="24"/>
              </w:rPr>
              <w:t>）</w:t>
            </w:r>
          </w:p>
        </w:tc>
        <w:tc>
          <w:tcPr>
            <w:tcW w:w="1625" w:type="dxa"/>
            <w:noWrap w:val="0"/>
            <w:vAlign w:val="top"/>
          </w:tcPr>
          <w:p w14:paraId="3F04ACFE">
            <w:pPr>
              <w:spacing w:line="32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展位数</w:t>
            </w:r>
            <w:r>
              <w:rPr>
                <w:rFonts w:ascii="仿宋" w:hAnsi="仿宋" w:eastAsia="仿宋"/>
                <w:sz w:val="24"/>
              </w:rPr>
              <w:br w:type="textWrapping"/>
            </w:r>
            <w:r>
              <w:rPr>
                <w:rFonts w:ascii="仿宋" w:hAnsi="仿宋" w:eastAsia="仿宋"/>
                <w:sz w:val="24"/>
              </w:rPr>
              <w:t>（</w:t>
            </w:r>
            <w:r>
              <w:rPr>
                <w:rFonts w:hint="eastAsia" w:ascii="仿宋" w:hAnsi="仿宋" w:eastAsia="仿宋"/>
                <w:sz w:val="24"/>
              </w:rPr>
              <w:t>个数</w:t>
            </w:r>
            <w:r>
              <w:rPr>
                <w:rFonts w:ascii="仿宋" w:hAnsi="仿宋" w:eastAsia="仿宋"/>
                <w:sz w:val="24"/>
              </w:rPr>
              <w:t>）</w:t>
            </w:r>
          </w:p>
        </w:tc>
        <w:tc>
          <w:tcPr>
            <w:tcW w:w="2142" w:type="dxa"/>
            <w:gridSpan w:val="2"/>
            <w:noWrap w:val="0"/>
            <w:vAlign w:val="center"/>
          </w:tcPr>
          <w:p w14:paraId="26EE64BE">
            <w:pPr>
              <w:spacing w:line="320" w:lineRule="exact"/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欢迎晚宴</w:t>
            </w:r>
          </w:p>
          <w:p w14:paraId="23F6DC03">
            <w:pPr>
              <w:spacing w:line="320" w:lineRule="exact"/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（人数）</w:t>
            </w:r>
          </w:p>
        </w:tc>
        <w:tc>
          <w:tcPr>
            <w:tcW w:w="3233" w:type="dxa"/>
            <w:noWrap w:val="0"/>
            <w:vAlign w:val="center"/>
          </w:tcPr>
          <w:p w14:paraId="10D6C981">
            <w:pPr>
              <w:spacing w:line="320" w:lineRule="exact"/>
              <w:jc w:val="center"/>
              <w:rPr>
                <w:rFonts w:hint="default" w:ascii="仿宋" w:hAnsi="仿宋" w:eastAsia="仿宋"/>
                <w:sz w:val="24"/>
                <w:lang w:val="en-US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需租借物品信息</w:t>
            </w:r>
          </w:p>
        </w:tc>
      </w:tr>
      <w:tr w14:paraId="4A6DE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atLeast"/>
        </w:trPr>
        <w:tc>
          <w:tcPr>
            <w:tcW w:w="2023" w:type="dxa"/>
            <w:vMerge w:val="continue"/>
            <w:noWrap w:val="0"/>
            <w:vAlign w:val="top"/>
          </w:tcPr>
          <w:p w14:paraId="317DCB16">
            <w:pPr>
              <w:spacing w:line="32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25" w:type="dxa"/>
            <w:noWrap w:val="0"/>
            <w:vAlign w:val="center"/>
          </w:tcPr>
          <w:p w14:paraId="7288E9C1">
            <w:pPr>
              <w:spacing w:line="32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2142" w:type="dxa"/>
            <w:gridSpan w:val="2"/>
            <w:noWrap w:val="0"/>
            <w:vAlign w:val="center"/>
          </w:tcPr>
          <w:p w14:paraId="170F766A">
            <w:pPr>
              <w:spacing w:line="32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3233" w:type="dxa"/>
            <w:noWrap w:val="0"/>
            <w:vAlign w:val="center"/>
          </w:tcPr>
          <w:p w14:paraId="02E12CEE">
            <w:pPr>
              <w:spacing w:line="320" w:lineRule="exact"/>
              <w:rPr>
                <w:rFonts w:ascii="仿宋" w:hAnsi="仿宋" w:eastAsia="仿宋"/>
                <w:sz w:val="24"/>
              </w:rPr>
            </w:pPr>
          </w:p>
        </w:tc>
      </w:tr>
      <w:tr w14:paraId="6BD79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</w:trPr>
        <w:tc>
          <w:tcPr>
            <w:tcW w:w="2023" w:type="dxa"/>
            <w:noWrap w:val="0"/>
            <w:vAlign w:val="center"/>
          </w:tcPr>
          <w:p w14:paraId="455E1F30">
            <w:pPr>
              <w:spacing w:line="320" w:lineRule="exact"/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lang w:val="en-US" w:eastAsia="zh-CN"/>
              </w:rPr>
              <w:t>基础展位配置</w:t>
            </w:r>
          </w:p>
        </w:tc>
        <w:tc>
          <w:tcPr>
            <w:tcW w:w="7000" w:type="dxa"/>
            <w:gridSpan w:val="4"/>
            <w:noWrap w:val="0"/>
            <w:vAlign w:val="center"/>
          </w:tcPr>
          <w:p w14:paraId="7F7C47AB">
            <w:pPr>
              <w:spacing w:line="320" w:lineRule="exact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lang w:val="en-US" w:eastAsia="zh-CN"/>
              </w:rPr>
              <w:t>接待台+椅子1把、恰谈桌椅（一桌2椅）、</w:t>
            </w:r>
            <w:r>
              <w:rPr>
                <w:rFonts w:hint="default" w:ascii="仿宋" w:hAnsi="仿宋" w:eastAsia="仿宋" w:cs="Times New Roman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Times New Roman"/>
                <w:sz w:val="24"/>
                <w:lang w:val="en-US" w:eastAsia="zh-CN"/>
              </w:rPr>
              <w:t>照明2个、220V电源1个、企业信息牌易拉宝1个（请提供贵</w:t>
            </w:r>
            <w:r>
              <w:rPr>
                <w:rFonts w:hint="eastAsia" w:ascii="仿宋" w:hAnsi="仿宋" w:eastAsia="宋体" w:cs="Times New Roman"/>
                <w:sz w:val="24"/>
                <w:lang w:val="en-US" w:eastAsia="zh-CN"/>
              </w:rPr>
              <w:t>司logo及</w:t>
            </w:r>
            <w:r>
              <w:rPr>
                <w:rFonts w:hint="eastAsia" w:ascii="仿宋" w:hAnsi="仿宋" w:eastAsia="仿宋" w:cs="Times New Roman"/>
                <w:sz w:val="24"/>
                <w:lang w:val="en-US" w:eastAsia="zh-CN"/>
              </w:rPr>
              <w:t>易拉宝完整设计图，我方只负责实体制作与安装）</w:t>
            </w:r>
          </w:p>
        </w:tc>
      </w:tr>
      <w:tr w14:paraId="2177C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2023" w:type="dxa"/>
            <w:noWrap w:val="0"/>
            <w:vAlign w:val="center"/>
          </w:tcPr>
          <w:p w14:paraId="6251EE95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lang w:val="en-US" w:eastAsia="zh-CN"/>
              </w:rPr>
              <w:t>会议室</w:t>
            </w:r>
          </w:p>
        </w:tc>
        <w:tc>
          <w:tcPr>
            <w:tcW w:w="7000" w:type="dxa"/>
            <w:gridSpan w:val="4"/>
            <w:noWrap w:val="0"/>
            <w:vAlign w:val="center"/>
          </w:tcPr>
          <w:p w14:paraId="1C388FB9">
            <w:pPr>
              <w:spacing w:line="320" w:lineRule="exact"/>
              <w:rPr>
                <w:rFonts w:hint="eastAsia" w:ascii="仿宋" w:hAnsi="仿宋" w:eastAsia="仿宋" w:cs="Times New Roman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lang w:val="en-US" w:eastAsia="zh-CN"/>
              </w:rPr>
              <w:t>如需进行企业宣讲可以免费利用，需提前预约时间。</w:t>
            </w:r>
          </w:p>
        </w:tc>
      </w:tr>
      <w:tr w14:paraId="1F7F4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9" w:hRule="atLeast"/>
        </w:trPr>
        <w:tc>
          <w:tcPr>
            <w:tcW w:w="2023" w:type="dxa"/>
            <w:noWrap w:val="0"/>
            <w:vAlign w:val="center"/>
          </w:tcPr>
          <w:p w14:paraId="084CEFA8">
            <w:pPr>
              <w:spacing w:line="280" w:lineRule="exact"/>
              <w:jc w:val="center"/>
              <w:rPr>
                <w:rFonts w:hint="eastAsia" w:ascii="仿宋" w:hAnsi="仿宋" w:eastAsia="MS Mincho"/>
                <w:sz w:val="24"/>
                <w:lang w:val="en-US" w:eastAsia="ja-JP"/>
              </w:rPr>
            </w:pPr>
            <w:r>
              <w:rPr>
                <w:rFonts w:hint="eastAsia" w:ascii="仿宋" w:hAnsi="仿宋" w:eastAsia="仿宋" w:cs="Times New Roman"/>
                <w:sz w:val="24"/>
              </w:rPr>
              <w:t>备</w:t>
            </w:r>
            <w:r>
              <w:rPr>
                <w:rFonts w:ascii="仿宋" w:hAnsi="仿宋" w:eastAsia="仿宋" w:cs="Times New Roman"/>
                <w:sz w:val="24"/>
              </w:rPr>
              <w:t xml:space="preserve">  注</w:t>
            </w:r>
          </w:p>
        </w:tc>
        <w:tc>
          <w:tcPr>
            <w:tcW w:w="7000" w:type="dxa"/>
            <w:gridSpan w:val="4"/>
            <w:noWrap w:val="0"/>
            <w:vAlign w:val="center"/>
          </w:tcPr>
          <w:p w14:paraId="31CBCA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4"/>
                <w:szCs w:val="24"/>
                <w:lang w:val="en-US" w:eastAsia="zh-CN"/>
              </w:rPr>
              <w:t>相关资料</w:t>
            </w:r>
            <w:r>
              <w:rPr>
                <w:rFonts w:ascii="仿宋" w:hAnsi="仿宋" w:eastAsia="仿宋"/>
                <w:sz w:val="24"/>
                <w:szCs w:val="24"/>
              </w:rPr>
              <w:t>发至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昆山日商俱乐部</w:t>
            </w:r>
            <w:r>
              <w:rPr>
                <w:rFonts w:ascii="仿宋" w:hAnsi="仿宋" w:eastAsia="仿宋"/>
                <w:sz w:val="24"/>
                <w:szCs w:val="24"/>
              </w:rPr>
              <w:t>指定邮箱：</w:t>
            </w:r>
            <w:r>
              <w:rPr>
                <w:rFonts w:hint="eastAsia" w:ascii="等线" w:hAnsi="等线" w:eastAsia="等线" w:cs="Times New Roman"/>
                <w:sz w:val="24"/>
                <w:szCs w:val="24"/>
                <w:lang w:val="en-US" w:eastAsia="zh-CN" w:bidi="ar"/>
              </w:rPr>
              <w:fldChar w:fldCharType="begin"/>
            </w:r>
            <w:r>
              <w:rPr>
                <w:rFonts w:hint="eastAsia" w:ascii="等线" w:hAnsi="等线" w:eastAsia="等线" w:cs="Times New Roman"/>
                <w:sz w:val="24"/>
                <w:szCs w:val="24"/>
                <w:lang w:val="en-US" w:eastAsia="zh-CN" w:bidi="ar"/>
              </w:rPr>
              <w:instrText xml:space="preserve"> HYPERLINK "mailto:jimukyoku1@kjcic.com" </w:instrText>
            </w:r>
            <w:r>
              <w:rPr>
                <w:rFonts w:hint="eastAsia" w:ascii="等线" w:hAnsi="等线" w:eastAsia="等线" w:cs="Times New Roman"/>
                <w:sz w:val="24"/>
                <w:szCs w:val="24"/>
                <w:lang w:val="en-US" w:eastAsia="zh-CN" w:bidi="ar"/>
              </w:rPr>
              <w:fldChar w:fldCharType="separate"/>
            </w:r>
            <w:r>
              <w:rPr>
                <w:rStyle w:val="5"/>
                <w:rFonts w:hint="eastAsia" w:ascii="等线" w:hAnsi="等线" w:eastAsia="等线" w:cs="Times New Roman"/>
                <w:sz w:val="24"/>
                <w:szCs w:val="24"/>
                <w:u w:val="single"/>
                <w:lang w:val="en-US" w:eastAsia="zh-CN" w:bidi="ar"/>
              </w:rPr>
              <w:t>jimukyoku1@kjcic.com</w:t>
            </w:r>
            <w:r>
              <w:rPr>
                <w:rFonts w:hint="eastAsia" w:ascii="等线" w:hAnsi="等线" w:eastAsia="等线" w:cs="Times New Roman"/>
                <w:sz w:val="24"/>
                <w:szCs w:val="24"/>
                <w:lang w:val="en-US" w:eastAsia="zh-CN" w:bidi="ar"/>
              </w:rPr>
              <w:fldChar w:fldCharType="end"/>
            </w:r>
          </w:p>
          <w:p w14:paraId="49FD48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联系人：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吉崎博</w:t>
            </w:r>
          </w:p>
          <w:p w14:paraId="39E4AE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微信</w:t>
            </w:r>
            <w:r>
              <w:rPr>
                <w:rFonts w:ascii="仿宋" w:hAnsi="仿宋" w:eastAsia="仿宋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 xml:space="preserve">yoshizaki1976548888 </w:t>
            </w:r>
          </w:p>
        </w:tc>
      </w:tr>
    </w:tbl>
    <w:p w14:paraId="05B52BD4">
      <w:pPr>
        <w:rPr>
          <w:rFonts w:hint="eastAsia"/>
          <w:b/>
          <w:bCs/>
          <w:sz w:val="24"/>
          <w:szCs w:val="32"/>
          <w:lang w:val="en-US" w:eastAsia="zh-CN"/>
        </w:rPr>
      </w:pPr>
    </w:p>
    <w:p w14:paraId="69842DCC">
      <w:pPr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如有住宿需求请填写下记表格（点击</w:t>
      </w:r>
      <w:r>
        <w:rPr>
          <w:rFonts w:hint="eastAsia" w:eastAsia="MS Mincho"/>
          <w:b/>
          <w:bCs/>
          <w:sz w:val="24"/>
          <w:szCs w:val="32"/>
          <w:lang w:eastAsia="ja-JP"/>
        </w:rPr>
        <w:sym w:font="Wingdings 2" w:char="00A3"/>
      </w:r>
      <w:r>
        <w:rPr>
          <w:rFonts w:hint="eastAsia" w:eastAsia="宋体"/>
          <w:b/>
          <w:bCs/>
          <w:sz w:val="24"/>
          <w:szCs w:val="32"/>
          <w:lang w:val="en-US" w:eastAsia="zh-CN"/>
        </w:rPr>
        <w:t>可进行勾选</w:t>
      </w:r>
      <w:r>
        <w:rPr>
          <w:rFonts w:hint="eastAsia"/>
          <w:b/>
          <w:bCs/>
          <w:sz w:val="24"/>
          <w:szCs w:val="32"/>
          <w:lang w:val="en-US" w:eastAsia="zh-CN"/>
        </w:rPr>
        <w:t>）</w:t>
      </w:r>
    </w:p>
    <w:p w14:paraId="57697DA3">
      <w:pPr>
        <w:rPr>
          <w:rFonts w:hint="default"/>
          <w:b/>
          <w:bCs/>
          <w:sz w:val="24"/>
          <w:szCs w:val="32"/>
          <w:lang w:val="en-US" w:eastAsia="zh-CN"/>
        </w:rPr>
      </w:pPr>
      <w:bookmarkStart w:id="0" w:name="_GoBack"/>
      <w:bookmarkEnd w:id="0"/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20905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2840" w:type="dxa"/>
          </w:tcPr>
          <w:p w14:paraId="4DFB37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ind w:firstLine="241" w:firstLineChars="100"/>
              <w:jc w:val="center"/>
              <w:textAlignment w:val="auto"/>
              <w:rPr>
                <w:rFonts w:hint="eastAsia" w:eastAsia="宋体"/>
                <w:b/>
                <w:bCs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eastAsia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房型</w:t>
            </w:r>
          </w:p>
        </w:tc>
        <w:tc>
          <w:tcPr>
            <w:tcW w:w="2841" w:type="dxa"/>
          </w:tcPr>
          <w:p w14:paraId="084D52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jc w:val="center"/>
              <w:textAlignment w:val="auto"/>
              <w:rPr>
                <w:rFonts w:hint="default" w:eastAsia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eastAsia="MS Mincho"/>
                <w:b/>
                <w:bCs/>
                <w:sz w:val="24"/>
                <w:szCs w:val="32"/>
                <w:lang w:eastAsia="ja-JP"/>
              </w:rPr>
              <w:sym w:font="Wingdings 2" w:char="00A3"/>
            </w:r>
            <w:r>
              <w:rPr>
                <w:rFonts w:hint="eastAsia" w:eastAsia="MS Mincho"/>
                <w:b/>
                <w:bCs/>
                <w:sz w:val="24"/>
                <w:szCs w:val="32"/>
                <w:lang w:eastAsia="ja-JP"/>
              </w:rPr>
              <w:t>　</w:t>
            </w:r>
            <w:r>
              <w:rPr>
                <w:rFonts w:hint="eastAsia" w:eastAsia="宋体"/>
                <w:b/>
                <w:bCs/>
                <w:sz w:val="24"/>
                <w:szCs w:val="32"/>
                <w:lang w:val="en-US" w:eastAsia="zh-CN"/>
              </w:rPr>
              <w:t>双床房</w:t>
            </w:r>
          </w:p>
        </w:tc>
        <w:tc>
          <w:tcPr>
            <w:tcW w:w="2841" w:type="dxa"/>
          </w:tcPr>
          <w:p w14:paraId="152A6B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jc w:val="center"/>
              <w:textAlignment w:val="auto"/>
              <w:rPr>
                <w:rFonts w:hint="eastAsia" w:eastAsia="宋体"/>
                <w:b/>
                <w:bCs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eastAsia="MS Mincho"/>
                <w:b/>
                <w:bCs/>
                <w:sz w:val="24"/>
                <w:szCs w:val="32"/>
                <w:lang w:eastAsia="ja-JP"/>
              </w:rPr>
              <w:sym w:font="Wingdings 2" w:char="00A3"/>
            </w:r>
            <w:r>
              <w:rPr>
                <w:rFonts w:hint="eastAsia" w:eastAsia="MS Mincho"/>
                <w:b/>
                <w:bCs/>
                <w:sz w:val="24"/>
                <w:szCs w:val="32"/>
                <w:lang w:eastAsia="ja-JP"/>
              </w:rPr>
              <w:t>　</w:t>
            </w:r>
            <w:r>
              <w:rPr>
                <w:rFonts w:hint="eastAsia" w:eastAsia="宋体"/>
                <w:b/>
                <w:bCs/>
                <w:sz w:val="24"/>
                <w:szCs w:val="32"/>
                <w:lang w:val="en-US" w:eastAsia="zh-CN"/>
              </w:rPr>
              <w:t>大床房</w:t>
            </w:r>
          </w:p>
        </w:tc>
      </w:tr>
      <w:tr w14:paraId="78817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840" w:type="dxa"/>
          </w:tcPr>
          <w:p w14:paraId="28EF48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jc w:val="center"/>
              <w:textAlignment w:val="auto"/>
              <w:rPr>
                <w:rFonts w:hint="eastAsia" w:eastAsia="宋体"/>
                <w:b/>
                <w:bCs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eastAsia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房间数</w:t>
            </w:r>
          </w:p>
        </w:tc>
        <w:tc>
          <w:tcPr>
            <w:tcW w:w="2841" w:type="dxa"/>
          </w:tcPr>
          <w:p w14:paraId="678D41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jc w:val="center"/>
              <w:textAlignment w:val="auto"/>
              <w:rPr>
                <w:rFonts w:hint="eastAsia" w:eastAsia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eastAsia="MS Mincho"/>
                <w:b/>
                <w:bCs/>
                <w:sz w:val="24"/>
                <w:szCs w:val="32"/>
                <w:u w:val="single"/>
                <w:vertAlign w:val="baseline"/>
                <w:lang w:eastAsia="ja-JP"/>
              </w:rPr>
              <w:t>　　　</w:t>
            </w:r>
            <w:r>
              <w:rPr>
                <w:rFonts w:hint="eastAsia" w:eastAsia="宋体"/>
                <w:b/>
                <w:bCs/>
                <w:sz w:val="24"/>
                <w:szCs w:val="32"/>
                <w:u w:val="none"/>
                <w:vertAlign w:val="baseline"/>
                <w:lang w:val="en-US" w:eastAsia="zh-CN"/>
              </w:rPr>
              <w:t>间</w:t>
            </w:r>
          </w:p>
        </w:tc>
        <w:tc>
          <w:tcPr>
            <w:tcW w:w="2841" w:type="dxa"/>
          </w:tcPr>
          <w:p w14:paraId="266815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jc w:val="center"/>
              <w:textAlignment w:val="auto"/>
              <w:rPr>
                <w:rFonts w:hint="eastAsia" w:eastAsia="宋体"/>
                <w:b/>
                <w:bCs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eastAsia="MS Mincho"/>
                <w:b/>
                <w:bCs/>
                <w:sz w:val="24"/>
                <w:szCs w:val="32"/>
                <w:u w:val="single"/>
                <w:vertAlign w:val="baseline"/>
                <w:lang w:eastAsia="ja-JP"/>
              </w:rPr>
              <w:t>　　　</w:t>
            </w:r>
            <w:r>
              <w:rPr>
                <w:rFonts w:hint="eastAsia" w:eastAsia="宋体"/>
                <w:b/>
                <w:bCs/>
                <w:sz w:val="24"/>
                <w:szCs w:val="32"/>
                <w:u w:val="none"/>
                <w:vertAlign w:val="baseline"/>
                <w:lang w:val="en-US" w:eastAsia="zh-CN"/>
              </w:rPr>
              <w:t>间</w:t>
            </w:r>
          </w:p>
        </w:tc>
      </w:tr>
    </w:tbl>
    <w:p w14:paraId="55022C3B">
      <w:pPr>
        <w:rPr>
          <w:rFonts w:hint="eastAsia" w:eastAsiaTheme="minorEastAsia"/>
          <w:lang w:eastAsia="zh-CN"/>
        </w:rPr>
      </w:pPr>
      <w:r>
        <w:drawing>
          <wp:inline distT="0" distB="0" distL="114300" distR="114300">
            <wp:extent cx="5271135" cy="2959735"/>
            <wp:effectExtent l="0" t="0" r="5715" b="1206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959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B0AADA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80840" cy="2846705"/>
            <wp:effectExtent l="0" t="0" r="10160" b="10795"/>
            <wp:docPr id="3" name="图片 3" descr="C:/Users/admin/Desktop/展位設計、物品の賃借り中日双语_15.png展位設計、物品の賃借り中日双语_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/Users/admin/Desktop/展位設計、物品の賃借り中日双语_15.png展位設計、物品の賃借り中日双语_15"/>
                    <pic:cNvPicPr>
                      <a:picLocks noChangeAspect="1"/>
                    </pic:cNvPicPr>
                  </pic:nvPicPr>
                  <pic:blipFill>
                    <a:blip r:embed="rId5"/>
                    <a:srcRect t="2774" b="2774"/>
                    <a:stretch>
                      <a:fillRect/>
                    </a:stretch>
                  </pic:blipFill>
                  <pic:spPr>
                    <a:xfrm>
                      <a:off x="0" y="0"/>
                      <a:ext cx="4180840" cy="2846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22140" cy="2824480"/>
            <wp:effectExtent l="0" t="0" r="16510" b="13970"/>
            <wp:docPr id="2" name="图片 2" descr="展位設計、物品の賃借り中日双语_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展位設計、物品の賃借り中日双语_14"/>
                    <pic:cNvPicPr>
                      <a:picLocks noChangeAspect="1"/>
                    </pic:cNvPicPr>
                  </pic:nvPicPr>
                  <pic:blipFill>
                    <a:blip r:embed="rId6"/>
                    <a:srcRect t="2240" b="9126"/>
                    <a:stretch>
                      <a:fillRect/>
                    </a:stretch>
                  </pic:blipFill>
                  <pic:spPr>
                    <a:xfrm>
                      <a:off x="0" y="0"/>
                      <a:ext cx="4422140" cy="282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S Mincho">
    <w:panose1 w:val="02020609040205080304"/>
    <w:charset w:val="80"/>
    <w:family w:val="auto"/>
    <w:pitch w:val="default"/>
    <w:sig w:usb0="E00002FF" w:usb1="6AC7FDFB" w:usb2="08000012" w:usb3="00000000" w:csb0="4002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0MjgxZTQyNWI3MTg3ZjQ3YjZmZWNkMzgyYzMzMjkifQ=="/>
  </w:docVars>
  <w:rsids>
    <w:rsidRoot w:val="294C42CC"/>
    <w:rsid w:val="06923350"/>
    <w:rsid w:val="0B023799"/>
    <w:rsid w:val="17601380"/>
    <w:rsid w:val="22CD6F6E"/>
    <w:rsid w:val="247C0C4C"/>
    <w:rsid w:val="28B07670"/>
    <w:rsid w:val="294C42CC"/>
    <w:rsid w:val="3E0C2BE9"/>
    <w:rsid w:val="40273D0A"/>
    <w:rsid w:val="42D42296"/>
    <w:rsid w:val="44877C1D"/>
    <w:rsid w:val="57AE0B41"/>
    <w:rsid w:val="5B284745"/>
    <w:rsid w:val="5CD50208"/>
    <w:rsid w:val="5FA92CF5"/>
    <w:rsid w:val="61A17FDC"/>
    <w:rsid w:val="6D3E606B"/>
    <w:rsid w:val="702C2AF3"/>
    <w:rsid w:val="76A333E3"/>
    <w:rsid w:val="799D2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qFormat/>
    <w:uiPriority w:val="0"/>
    <w:rPr>
      <w:color w:val="0563C1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317</Words>
  <Characters>385</Characters>
  <Lines>0</Lines>
  <Paragraphs>0</Paragraphs>
  <TotalTime>2</TotalTime>
  <ScaleCrop>false</ScaleCrop>
  <LinksUpToDate>false</LinksUpToDate>
  <CharactersWithSpaces>402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2024-04-10T01:17:00Z</dcterms:created>
  <dc:creator>W</dc:creator>
  <cp:lastModifiedBy>W</cp:lastModifiedBy>
  <dcterms:modified xsi:type="dcterms:W3CDTF">2025-04-16T05:20:11Z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0F071873B67A497D9EC62068F99C2744_11</vt:lpwstr>
  </property>
  <property fmtid="{D5CDD505-2E9C-101B-9397-08002B2CF9AE}" pid="4" name="KSOTemplateDocerSaveRecord">
    <vt:lpwstr>eyJoZGlkIjoiZGY0MjgxZTQyNWI3MTg3ZjQ3YjZmZWNkMzgyYzMzMjkiLCJ1c2VySWQiOiI1ODg2OTY0NTcifQ==</vt:lpwstr>
  </property>
</Properties>
</file>